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72848" w14:textId="77777777" w:rsidR="00F81B0F" w:rsidRPr="00322F88" w:rsidRDefault="00F81B0F" w:rsidP="005F0F8D">
      <w:pPr>
        <w:pStyle w:val="TexteEntte"/>
        <w:pBdr>
          <w:top w:val="single" w:sz="4" w:space="1" w:color="auto"/>
          <w:bottom w:val="single" w:sz="4" w:space="1" w:color="auto"/>
        </w:pBdr>
        <w:jc w:val="center"/>
        <w:rPr>
          <w:rStyle w:val="AGENTTRAITANTCar"/>
          <w:rFonts w:ascii="Arial" w:hAnsi="Arial" w:cs="Arial"/>
          <w:b/>
          <w:sz w:val="24"/>
          <w:szCs w:val="24"/>
        </w:rPr>
      </w:pPr>
      <w:r w:rsidRPr="00322F88">
        <w:rPr>
          <w:rStyle w:val="AGENTTRAITANTCar"/>
          <w:rFonts w:ascii="Arial" w:hAnsi="Arial" w:cs="Arial"/>
          <w:b/>
          <w:sz w:val="24"/>
          <w:szCs w:val="24"/>
        </w:rPr>
        <w:t xml:space="preserve">DOSSIER SÉCURITÉ ORGANISATION D’ÉVÉNEMENTS - </w:t>
      </w:r>
      <w:r w:rsidRPr="00322F88">
        <w:rPr>
          <w:rFonts w:ascii="Arial" w:hAnsi="Arial" w:cs="Arial"/>
          <w:b/>
          <w:color w:val="0056A4"/>
          <w:sz w:val="24"/>
          <w:szCs w:val="24"/>
        </w:rPr>
        <w:t xml:space="preserve">ANNEXE </w:t>
      </w:r>
      <w:r w:rsidR="00A7638E" w:rsidRPr="00322F88">
        <w:rPr>
          <w:rFonts w:ascii="Arial" w:hAnsi="Arial" w:cs="Arial"/>
          <w:b/>
          <w:color w:val="0056A4"/>
          <w:sz w:val="24"/>
          <w:szCs w:val="24"/>
        </w:rPr>
        <w:t>2</w:t>
      </w:r>
    </w:p>
    <w:p w14:paraId="5E411A9C" w14:textId="77777777" w:rsidR="005F0F8D" w:rsidRPr="00322F88" w:rsidRDefault="005F0F8D" w:rsidP="005F0F8D">
      <w:pPr>
        <w:pStyle w:val="TexteEntte"/>
        <w:jc w:val="center"/>
        <w:rPr>
          <w:rFonts w:ascii="Arial" w:eastAsiaTheme="majorEastAsia" w:hAnsi="Arial" w:cs="Arial"/>
          <w:b/>
          <w:bCs/>
          <w:color w:val="D20A11"/>
          <w:sz w:val="24"/>
          <w:szCs w:val="24"/>
        </w:rPr>
      </w:pPr>
    </w:p>
    <w:p w14:paraId="02A6C551" w14:textId="77777777" w:rsidR="00DE3551" w:rsidRPr="00322F88" w:rsidRDefault="00DE3551" w:rsidP="00AF6C28">
      <w:pPr>
        <w:pStyle w:val="TexteEntte"/>
        <w:jc w:val="center"/>
        <w:rPr>
          <w:rFonts w:ascii="Arial" w:hAnsi="Arial" w:cs="Arial"/>
          <w:b/>
          <w:i/>
          <w:iCs/>
          <w:color w:val="BFBFBF" w:themeColor="background1" w:themeShade="BF"/>
          <w:sz w:val="24"/>
          <w:szCs w:val="24"/>
          <w:lang w:val="fr-FR"/>
        </w:rPr>
      </w:pPr>
      <w:r w:rsidRPr="00322F88">
        <w:rPr>
          <w:rFonts w:ascii="Arial" w:eastAsiaTheme="majorEastAsia" w:hAnsi="Arial" w:cs="Arial"/>
          <w:b/>
          <w:bCs/>
          <w:color w:val="D20A11"/>
          <w:sz w:val="24"/>
          <w:szCs w:val="24"/>
        </w:rPr>
        <w:t>PLAN D’OCCUPATION DU DOMAINE PUBLIC DANS LE CADRE DE L’ORGANISATION D’UNE ACTIVITÉ PUBLIQUE</w:t>
      </w:r>
      <w:r w:rsidRPr="00322F88">
        <w:rPr>
          <w:rFonts w:ascii="Arial" w:hAnsi="Arial" w:cs="Arial"/>
          <w:b/>
          <w:i/>
          <w:iCs/>
          <w:color w:val="BFBFBF" w:themeColor="background1" w:themeShade="BF"/>
          <w:sz w:val="24"/>
          <w:szCs w:val="24"/>
          <w:lang w:val="fr-FR"/>
        </w:rPr>
        <w:t xml:space="preserve"> </w:t>
      </w:r>
    </w:p>
    <w:p w14:paraId="52EC6474" w14:textId="77777777" w:rsidR="004415ED" w:rsidRPr="00322F88" w:rsidRDefault="00AF6C28" w:rsidP="00DE3551">
      <w:pPr>
        <w:pStyle w:val="TexteEntte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322F88"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  <w:lang w:val="fr-FR"/>
        </w:rPr>
        <w:t xml:space="preserve">Ce document, </w:t>
      </w:r>
      <w:r w:rsidRPr="00322F8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à </w:t>
      </w:r>
      <w:r w:rsidRPr="00322F88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annexer au dossier sécurité</w:t>
      </w:r>
      <w:r w:rsidR="004415ED" w:rsidRPr="00322F8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 est le s</w:t>
      </w:r>
      <w:r w:rsidR="004415ED" w:rsidRPr="00322F88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eul document valable</w:t>
      </w:r>
    </w:p>
    <w:p w14:paraId="51D6A08A" w14:textId="49B7A5FF" w:rsidR="00AF6C28" w:rsidRPr="00322F88" w:rsidRDefault="004415ED" w:rsidP="00DE3551">
      <w:pPr>
        <w:pStyle w:val="TexteEntte"/>
        <w:jc w:val="center"/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  <w:lang w:val="fr-FR"/>
        </w:rPr>
      </w:pPr>
      <w:proofErr w:type="gramStart"/>
      <w:r w:rsidRPr="00322F8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dans</w:t>
      </w:r>
      <w:proofErr w:type="gramEnd"/>
      <w:r w:rsidRPr="00322F8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le cadre d’une occupation du domaine public sur le territoire de la commune de </w:t>
      </w:r>
      <w:r w:rsidR="00322F88" w:rsidRPr="00322F8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Léglise</w:t>
      </w:r>
    </w:p>
    <w:p w14:paraId="31D9BC47" w14:textId="77777777" w:rsidR="005F0F8D" w:rsidRPr="00322F88" w:rsidRDefault="005F0F8D" w:rsidP="005F0F8D">
      <w:pPr>
        <w:pStyle w:val="Texteprincipal"/>
        <w:pBdr>
          <w:bottom w:val="single" w:sz="4" w:space="1" w:color="auto"/>
        </w:pBdr>
        <w:tabs>
          <w:tab w:val="left" w:pos="4395"/>
          <w:tab w:val="left" w:leader="dot" w:pos="893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F88">
        <w:rPr>
          <w:rFonts w:ascii="Arial" w:hAnsi="Arial" w:cs="Arial"/>
          <w:b/>
          <w:sz w:val="24"/>
          <w:szCs w:val="24"/>
        </w:rPr>
        <w:t>Informations relatives à l’événement</w:t>
      </w:r>
    </w:p>
    <w:p w14:paraId="0918CA16" w14:textId="77777777" w:rsidR="005F0F8D" w:rsidRPr="00322F88" w:rsidRDefault="005F0F8D" w:rsidP="005F0F8D">
      <w:pPr>
        <w:pStyle w:val="Texteprincipal"/>
        <w:tabs>
          <w:tab w:val="left" w:pos="4395"/>
          <w:tab w:val="left" w:leader="dot" w:pos="8931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170D5CC0" w14:textId="77777777" w:rsidR="00B7661F" w:rsidRPr="00322F88" w:rsidRDefault="00B7661F" w:rsidP="00B7661F">
      <w:pPr>
        <w:pStyle w:val="Texteprincipal"/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b/>
          <w:color w:val="0056A4"/>
          <w:sz w:val="24"/>
          <w:szCs w:val="24"/>
        </w:rPr>
        <w:t xml:space="preserve">Dénomination de la manifestation : </w:t>
      </w: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76ABF269" w14:textId="77777777" w:rsidR="00B7661F" w:rsidRPr="00322F88" w:rsidRDefault="00B7661F" w:rsidP="00B7661F">
      <w:pPr>
        <w:pStyle w:val="Texteprincipal"/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b/>
          <w:color w:val="0056A4"/>
          <w:sz w:val="24"/>
          <w:szCs w:val="24"/>
        </w:rPr>
        <w:t xml:space="preserve">Date : </w:t>
      </w: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3D7F9CFB" w14:textId="77777777" w:rsidR="00B7661F" w:rsidRPr="00322F88" w:rsidRDefault="00B7661F" w:rsidP="00B7661F">
      <w:pPr>
        <w:pStyle w:val="Texteprincipal"/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b/>
          <w:color w:val="0056A4"/>
          <w:sz w:val="24"/>
          <w:szCs w:val="24"/>
        </w:rPr>
      </w:pPr>
      <w:r w:rsidRPr="00322F88">
        <w:rPr>
          <w:rFonts w:ascii="Arial" w:hAnsi="Arial" w:cs="Arial"/>
          <w:b/>
          <w:color w:val="0056A4"/>
          <w:sz w:val="24"/>
          <w:szCs w:val="24"/>
        </w:rPr>
        <w:t xml:space="preserve">Lieu (adresse complète) : </w:t>
      </w:r>
      <w:r w:rsidRPr="00322F88">
        <w:rPr>
          <w:rFonts w:ascii="Arial" w:hAnsi="Arial" w:cs="Arial"/>
          <w:color w:val="0056A4"/>
          <w:sz w:val="24"/>
          <w:szCs w:val="24"/>
        </w:rPr>
        <w:tab/>
      </w: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63B62651" w14:textId="77777777" w:rsidR="00AF6C28" w:rsidRPr="00322F88" w:rsidRDefault="00AF6C28" w:rsidP="00F21585">
      <w:pPr>
        <w:pStyle w:val="Texteprincipal"/>
        <w:tabs>
          <w:tab w:val="left" w:leader="dot" w:pos="9639"/>
        </w:tabs>
        <w:spacing w:after="100" w:afterAutospacing="1"/>
        <w:ind w:left="2410"/>
        <w:contextualSpacing w:val="0"/>
        <w:rPr>
          <w:rFonts w:ascii="Arial" w:hAnsi="Arial" w:cs="Arial"/>
          <w:b/>
          <w:color w:val="0056A4"/>
          <w:sz w:val="24"/>
          <w:szCs w:val="24"/>
        </w:rPr>
        <w:sectPr w:rsidR="00AF6C28" w:rsidRPr="00322F88" w:rsidSect="00AF6C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133" w:bottom="709" w:left="1134" w:header="431" w:footer="851" w:gutter="0"/>
          <w:cols w:space="708"/>
          <w:titlePg/>
          <w:docGrid w:linePitch="360"/>
        </w:sectPr>
      </w:pPr>
    </w:p>
    <w:p w14:paraId="5DE8E929" w14:textId="77777777" w:rsidR="00B7661F" w:rsidRPr="00322F88" w:rsidRDefault="00124B56" w:rsidP="00B7661F">
      <w:pPr>
        <w:pStyle w:val="Texteprincipal"/>
        <w:pBdr>
          <w:bottom w:val="single" w:sz="4" w:space="1" w:color="auto"/>
        </w:pBdr>
        <w:tabs>
          <w:tab w:val="left" w:pos="4395"/>
          <w:tab w:val="left" w:leader="dot" w:pos="893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F88">
        <w:rPr>
          <w:rFonts w:ascii="Arial" w:hAnsi="Arial" w:cs="Arial"/>
          <w:b/>
          <w:sz w:val="24"/>
          <w:szCs w:val="24"/>
        </w:rPr>
        <w:lastRenderedPageBreak/>
        <w:t>Mesures de circulation à prévoir</w:t>
      </w:r>
      <w:r w:rsidR="00BD3B8A" w:rsidRPr="00322F88">
        <w:rPr>
          <w:rStyle w:val="Appelnotedebasdep"/>
          <w:rFonts w:ascii="Arial" w:hAnsi="Arial" w:cs="Arial"/>
          <w:b/>
          <w:sz w:val="24"/>
          <w:szCs w:val="24"/>
        </w:rPr>
        <w:footnoteReference w:id="1"/>
      </w:r>
    </w:p>
    <w:p w14:paraId="4B45ADC6" w14:textId="77777777" w:rsidR="00B7661F" w:rsidRPr="00322F88" w:rsidRDefault="00124B56" w:rsidP="00B7661F">
      <w:pPr>
        <w:pStyle w:val="Texteprincipal"/>
        <w:tabs>
          <w:tab w:val="left" w:pos="4395"/>
          <w:tab w:val="left" w:leader="dot" w:pos="8931"/>
        </w:tabs>
        <w:spacing w:after="0"/>
        <w:jc w:val="center"/>
        <w:rPr>
          <w:rFonts w:ascii="Arial" w:hAnsi="Arial" w:cs="Arial"/>
          <w:b/>
          <w:i/>
          <w:color w:val="D20A11"/>
          <w:sz w:val="24"/>
          <w:szCs w:val="24"/>
        </w:rPr>
      </w:pPr>
      <w:r w:rsidRPr="00322F88">
        <w:rPr>
          <w:rFonts w:ascii="Arial" w:hAnsi="Arial" w:cs="Arial"/>
          <w:b/>
          <w:i/>
          <w:color w:val="D20A11"/>
          <w:sz w:val="24"/>
          <w:szCs w:val="24"/>
        </w:rPr>
        <w:t>Indiquez clairement vos desiderata en matière de mesures de circulation à prévoir en précisant exa</w:t>
      </w:r>
      <w:r w:rsidR="00BD3B8A" w:rsidRPr="00322F88">
        <w:rPr>
          <w:rFonts w:ascii="Arial" w:hAnsi="Arial" w:cs="Arial"/>
          <w:b/>
          <w:i/>
          <w:color w:val="D20A11"/>
          <w:sz w:val="24"/>
          <w:szCs w:val="24"/>
        </w:rPr>
        <w:t>ctement la zone et la période concernées par ces mesures (montage et démontage des installations compris !)</w:t>
      </w:r>
    </w:p>
    <w:p w14:paraId="4B2863A4" w14:textId="77777777" w:rsidR="004737A6" w:rsidRPr="00322F88" w:rsidRDefault="004737A6" w:rsidP="00B7661F">
      <w:pPr>
        <w:pStyle w:val="Texteprincipal"/>
        <w:tabs>
          <w:tab w:val="left" w:leader="dot" w:pos="9639"/>
        </w:tabs>
        <w:spacing w:after="0"/>
        <w:rPr>
          <w:rFonts w:ascii="Arial" w:hAnsi="Arial" w:cs="Arial"/>
          <w:b/>
          <w:color w:val="0056A4"/>
          <w:sz w:val="24"/>
          <w:szCs w:val="24"/>
        </w:rPr>
      </w:pPr>
    </w:p>
    <w:p w14:paraId="678354D4" w14:textId="77777777" w:rsidR="00BD3B8A" w:rsidRPr="00322F88" w:rsidRDefault="00BD3B8A" w:rsidP="00BD3B8A">
      <w:pPr>
        <w:pStyle w:val="Texteprincipal"/>
        <w:numPr>
          <w:ilvl w:val="0"/>
          <w:numId w:val="27"/>
        </w:numPr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b/>
          <w:caps/>
          <w:color w:val="0056A4"/>
          <w:sz w:val="24"/>
          <w:szCs w:val="24"/>
        </w:rPr>
        <w:t>Interdiction de stationner</w:t>
      </w:r>
      <w:r w:rsidRPr="00322F88">
        <w:rPr>
          <w:rFonts w:ascii="Arial" w:hAnsi="Arial" w:cs="Arial"/>
          <w:b/>
          <w:color w:val="0056A4"/>
          <w:sz w:val="24"/>
          <w:szCs w:val="24"/>
        </w:rPr>
        <w:t xml:space="preserve"> </w:t>
      </w:r>
    </w:p>
    <w:p w14:paraId="345A4972" w14:textId="77777777" w:rsidR="004737A6" w:rsidRPr="00322F88" w:rsidRDefault="00BD3B8A" w:rsidP="00BD3B8A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DU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/20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à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 xml:space="preserve">………… 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h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 AU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/20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à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 xml:space="preserve">………… 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h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color w:val="0056A4"/>
          <w:sz w:val="24"/>
          <w:szCs w:val="24"/>
        </w:rPr>
        <w:br/>
      </w:r>
      <w:r w:rsidRPr="00322F88">
        <w:rPr>
          <w:rFonts w:ascii="Arial" w:hAnsi="Arial" w:cs="Arial"/>
          <w:b/>
          <w:sz w:val="24"/>
          <w:szCs w:val="24"/>
        </w:rPr>
        <w:br/>
      </w:r>
      <w:r w:rsidR="004737A6" w:rsidRPr="00322F88">
        <w:rPr>
          <w:rFonts w:ascii="Arial" w:hAnsi="Arial" w:cs="Arial"/>
          <w:b/>
          <w:sz w:val="24"/>
          <w:szCs w:val="24"/>
        </w:rPr>
        <w:t>P</w:t>
      </w:r>
      <w:r w:rsidRPr="00322F88">
        <w:rPr>
          <w:rFonts w:ascii="Arial" w:hAnsi="Arial" w:cs="Arial"/>
          <w:b/>
          <w:sz w:val="24"/>
          <w:szCs w:val="24"/>
        </w:rPr>
        <w:t xml:space="preserve">récisez : </w:t>
      </w:r>
      <w:bookmarkStart w:id="0" w:name="_GoBack"/>
      <w:bookmarkEnd w:id="0"/>
      <w:r w:rsidR="00F21585"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06C05AA2" w14:textId="77777777" w:rsidR="00F21585" w:rsidRPr="00322F88" w:rsidRDefault="00F21585" w:rsidP="00BD3B8A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1C619F84" w14:textId="77777777" w:rsidR="00F21585" w:rsidRPr="00322F88" w:rsidRDefault="00F21585" w:rsidP="00BD3B8A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0E28C20A" w14:textId="77777777" w:rsidR="00F21585" w:rsidRPr="00322F88" w:rsidRDefault="00F21585" w:rsidP="00F21585">
      <w:pPr>
        <w:pStyle w:val="Texteprincipal"/>
        <w:numPr>
          <w:ilvl w:val="0"/>
          <w:numId w:val="27"/>
        </w:numPr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b/>
          <w:caps/>
          <w:color w:val="0056A4"/>
          <w:sz w:val="24"/>
          <w:szCs w:val="24"/>
        </w:rPr>
        <w:t>Interdiction de CIRCULER</w:t>
      </w:r>
      <w:r w:rsidRPr="00322F88">
        <w:rPr>
          <w:rFonts w:ascii="Arial" w:hAnsi="Arial" w:cs="Arial"/>
          <w:b/>
          <w:color w:val="0056A4"/>
          <w:sz w:val="24"/>
          <w:szCs w:val="24"/>
        </w:rPr>
        <w:t xml:space="preserve"> </w:t>
      </w:r>
    </w:p>
    <w:p w14:paraId="4CA8BA98" w14:textId="77777777" w:rsidR="00F21585" w:rsidRPr="00322F88" w:rsidRDefault="00F21585" w:rsidP="00F21585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DU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/20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à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 xml:space="preserve">………… 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h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 AU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/20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à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 xml:space="preserve">………… 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h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color w:val="0056A4"/>
          <w:sz w:val="24"/>
          <w:szCs w:val="24"/>
        </w:rPr>
        <w:br/>
      </w:r>
      <w:r w:rsidRPr="00322F88">
        <w:rPr>
          <w:rFonts w:ascii="Arial" w:hAnsi="Arial" w:cs="Arial"/>
          <w:b/>
          <w:sz w:val="24"/>
          <w:szCs w:val="24"/>
        </w:rPr>
        <w:br/>
        <w:t xml:space="preserve">Déviations prévues : </w:t>
      </w: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000B4592" w14:textId="77777777" w:rsidR="00F21585" w:rsidRPr="00322F88" w:rsidRDefault="00F21585" w:rsidP="00F21585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4B78982D" w14:textId="09CB4132" w:rsidR="00F21585" w:rsidRPr="00322F88" w:rsidRDefault="00F21585" w:rsidP="00F21585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30893D59" w14:textId="77777777" w:rsidR="00F9165C" w:rsidRPr="00322F88" w:rsidRDefault="00F9165C" w:rsidP="00F9165C">
      <w:pPr>
        <w:pStyle w:val="Texteprincipal"/>
        <w:numPr>
          <w:ilvl w:val="0"/>
          <w:numId w:val="27"/>
        </w:numPr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b/>
          <w:caps/>
          <w:color w:val="0056A4"/>
          <w:sz w:val="24"/>
          <w:szCs w:val="24"/>
        </w:rPr>
        <w:t xml:space="preserve">LIMITATION DE VITESSE </w:t>
      </w:r>
      <w:r w:rsidRPr="00322F88">
        <w:rPr>
          <w:rFonts w:ascii="Arial" w:hAnsi="Arial" w:cs="Arial"/>
          <w:b/>
          <w:color w:val="0056A4"/>
          <w:sz w:val="24"/>
          <w:szCs w:val="24"/>
        </w:rPr>
        <w:t xml:space="preserve"> </w:t>
      </w:r>
    </w:p>
    <w:p w14:paraId="1C0356DA" w14:textId="77777777" w:rsidR="00F9165C" w:rsidRPr="00322F88" w:rsidRDefault="00F9165C" w:rsidP="00F9165C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b/>
          <w:color w:val="0056A4"/>
          <w:spacing w:val="-2"/>
          <w:sz w:val="24"/>
          <w:szCs w:val="24"/>
        </w:rPr>
      </w:pP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À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 xml:space="preserve">………… 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>KM /H</w:t>
      </w:r>
    </w:p>
    <w:p w14:paraId="4727A2AA" w14:textId="77777777" w:rsidR="00F9165C" w:rsidRPr="00322F88" w:rsidRDefault="00F9165C" w:rsidP="00F9165C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DU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/20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à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 xml:space="preserve">………… 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h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 AU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/20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 à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 xml:space="preserve">………… </w:t>
      </w:r>
      <w:r w:rsidRPr="00322F88">
        <w:rPr>
          <w:rFonts w:ascii="Arial" w:hAnsi="Arial" w:cs="Arial"/>
          <w:b/>
          <w:color w:val="0056A4"/>
          <w:spacing w:val="-2"/>
          <w:sz w:val="24"/>
          <w:szCs w:val="24"/>
        </w:rPr>
        <w:t xml:space="preserve">h </w:t>
      </w:r>
      <w:r w:rsidRPr="00322F88">
        <w:rPr>
          <w:rFonts w:ascii="Arial" w:hAnsi="Arial" w:cs="Arial"/>
          <w:color w:val="0056A4"/>
          <w:spacing w:val="-2"/>
          <w:sz w:val="24"/>
          <w:szCs w:val="24"/>
        </w:rPr>
        <w:t>…………</w:t>
      </w:r>
      <w:r w:rsidRPr="00322F88">
        <w:rPr>
          <w:rFonts w:ascii="Arial" w:hAnsi="Arial" w:cs="Arial"/>
          <w:color w:val="0056A4"/>
          <w:sz w:val="24"/>
          <w:szCs w:val="24"/>
        </w:rPr>
        <w:br/>
      </w:r>
      <w:r w:rsidRPr="00322F88">
        <w:rPr>
          <w:rFonts w:ascii="Arial" w:hAnsi="Arial" w:cs="Arial"/>
          <w:b/>
          <w:sz w:val="24"/>
          <w:szCs w:val="24"/>
        </w:rPr>
        <w:br/>
        <w:t xml:space="preserve">Précisez : </w:t>
      </w: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569839CF" w14:textId="77777777" w:rsidR="00F9165C" w:rsidRPr="00322F88" w:rsidRDefault="00F9165C" w:rsidP="00F9165C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28EEA32D" w14:textId="77777777" w:rsidR="00F9165C" w:rsidRPr="00322F88" w:rsidRDefault="00F9165C" w:rsidP="00F9165C">
      <w:pPr>
        <w:pStyle w:val="Texteprincipal"/>
        <w:tabs>
          <w:tab w:val="left" w:leader="dot" w:pos="9639"/>
        </w:tabs>
        <w:spacing w:after="100" w:afterAutospacing="1"/>
        <w:ind w:left="709"/>
        <w:contextualSpacing w:val="0"/>
        <w:jc w:val="left"/>
        <w:rPr>
          <w:rFonts w:ascii="Arial" w:hAnsi="Arial" w:cs="Arial"/>
          <w:color w:val="0056A4"/>
          <w:sz w:val="24"/>
          <w:szCs w:val="24"/>
        </w:rPr>
      </w:pPr>
      <w:r w:rsidRPr="00322F88">
        <w:rPr>
          <w:rFonts w:ascii="Arial" w:hAnsi="Arial" w:cs="Arial"/>
          <w:color w:val="0056A4"/>
          <w:sz w:val="24"/>
          <w:szCs w:val="24"/>
        </w:rPr>
        <w:tab/>
      </w:r>
    </w:p>
    <w:p w14:paraId="6C72E1A5" w14:textId="6961F3D3" w:rsidR="004737A6" w:rsidRPr="00322F88" w:rsidRDefault="00F21585" w:rsidP="002F0055">
      <w:pPr>
        <w:pStyle w:val="Texteprincipal"/>
        <w:tabs>
          <w:tab w:val="left" w:leader="dot" w:pos="9639"/>
        </w:tabs>
        <w:spacing w:after="100" w:afterAutospacing="1"/>
        <w:contextualSpacing w:val="0"/>
        <w:rPr>
          <w:rFonts w:ascii="Arial" w:hAnsi="Arial" w:cs="Arial"/>
          <w:b/>
          <w:color w:val="0056A4"/>
          <w:sz w:val="24"/>
          <w:szCs w:val="24"/>
        </w:rPr>
      </w:pPr>
      <w:r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À joindre avec la demande </w:t>
      </w:r>
      <w:r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  <w:u w:val="single"/>
        </w:rPr>
        <w:t>UN PLAN PRÉCIS ET LISIBLE</w:t>
      </w:r>
      <w:r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 reprenant : les </w:t>
      </w:r>
      <w:r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  <w:u w:val="single"/>
        </w:rPr>
        <w:t>noms des rues/chemins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 et numéros de maison de la zone concernée ; le 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  <w:u w:val="single"/>
        </w:rPr>
        <w:t>sens de la circulation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> ; l’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  <w:u w:val="single"/>
        </w:rPr>
        <w:t>espace public occupé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 (trottoirs, parkings, rues)</w:t>
      </w:r>
      <w:r w:rsidR="00F9165C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 ; 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les 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  <w:u w:val="single"/>
        </w:rPr>
        <w:t>déviations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 éventuelles</w:t>
      </w:r>
      <w:r w:rsidR="00F9165C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> ;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 la 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  <w:u w:val="single"/>
        </w:rPr>
        <w:t>signalisation</w:t>
      </w:r>
      <w:r w:rsidR="002F0055" w:rsidRPr="00322F88">
        <w:rPr>
          <w:rFonts w:ascii="Arial" w:eastAsiaTheme="majorEastAsia" w:hAnsi="Arial" w:cs="Arial"/>
          <w:b/>
          <w:bCs/>
          <w:i/>
          <w:color w:val="D20A11"/>
          <w:sz w:val="24"/>
          <w:szCs w:val="24"/>
        </w:rPr>
        <w:t xml:space="preserve"> existante et toute autre information utile.</w:t>
      </w:r>
    </w:p>
    <w:sectPr w:rsidR="004737A6" w:rsidRPr="00322F88" w:rsidSect="00AF6C28">
      <w:type w:val="continuous"/>
      <w:pgSz w:w="11906" w:h="16838" w:code="9"/>
      <w:pgMar w:top="709" w:right="1133" w:bottom="709" w:left="1134" w:header="43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24400" w14:textId="77777777" w:rsidR="007F5754" w:rsidRDefault="007F5754" w:rsidP="000F162C">
      <w:pPr>
        <w:spacing w:after="0" w:line="240" w:lineRule="auto"/>
      </w:pPr>
      <w:r>
        <w:separator/>
      </w:r>
    </w:p>
  </w:endnote>
  <w:endnote w:type="continuationSeparator" w:id="0">
    <w:p w14:paraId="10055373" w14:textId="77777777" w:rsidR="007F5754" w:rsidRDefault="007F5754" w:rsidP="000F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Sans Black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ExtraBol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D62FA" w14:textId="77777777" w:rsidR="007F5754" w:rsidRDefault="007F57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FE8B" w14:textId="77777777" w:rsidR="007F5754" w:rsidRDefault="007F575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EAB0" w14:textId="77777777" w:rsidR="007F5754" w:rsidRDefault="007F57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7629E" w14:textId="77777777" w:rsidR="007F5754" w:rsidRDefault="007F5754" w:rsidP="000F162C">
      <w:pPr>
        <w:spacing w:after="0" w:line="240" w:lineRule="auto"/>
      </w:pPr>
      <w:r>
        <w:separator/>
      </w:r>
    </w:p>
  </w:footnote>
  <w:footnote w:type="continuationSeparator" w:id="0">
    <w:p w14:paraId="6527F3C0" w14:textId="77777777" w:rsidR="007F5754" w:rsidRDefault="007F5754" w:rsidP="000F162C">
      <w:pPr>
        <w:spacing w:after="0" w:line="240" w:lineRule="auto"/>
      </w:pPr>
      <w:r>
        <w:continuationSeparator/>
      </w:r>
    </w:p>
  </w:footnote>
  <w:footnote w:id="1">
    <w:p w14:paraId="673EA049" w14:textId="77777777" w:rsidR="00F21585" w:rsidRPr="00A7638E" w:rsidRDefault="00F21585" w:rsidP="00A7638E">
      <w:pPr>
        <w:pStyle w:val="Notedebasdepage"/>
        <w:jc w:val="both"/>
        <w:rPr>
          <w:rFonts w:ascii="Garamond" w:hAnsi="Garamond"/>
          <w:i/>
          <w:sz w:val="18"/>
          <w:szCs w:val="18"/>
          <w:lang w:val="fr-FR"/>
        </w:rPr>
      </w:pPr>
      <w:r w:rsidRPr="00BD3B8A">
        <w:rPr>
          <w:rStyle w:val="Appelnotedebasdep"/>
          <w:rFonts w:ascii="Garamond" w:hAnsi="Garamond"/>
          <w:i/>
          <w:sz w:val="17"/>
          <w:szCs w:val="17"/>
        </w:rPr>
        <w:footnoteRef/>
      </w:r>
      <w:r w:rsidRPr="00BD3B8A">
        <w:rPr>
          <w:rFonts w:ascii="Garamond" w:hAnsi="Garamond"/>
          <w:i/>
          <w:sz w:val="17"/>
          <w:szCs w:val="17"/>
        </w:rPr>
        <w:t xml:space="preserve"> </w:t>
      </w:r>
      <w:r w:rsidRPr="00A7638E">
        <w:rPr>
          <w:rFonts w:ascii="Garamond" w:hAnsi="Garamond"/>
          <w:i/>
          <w:sz w:val="18"/>
          <w:szCs w:val="18"/>
          <w:lang w:val="fr-FR"/>
        </w:rPr>
        <w:t xml:space="preserve">Cochez les mesures souhaitées et complétez. </w:t>
      </w:r>
      <w:r w:rsidRPr="00A7638E">
        <w:rPr>
          <w:rFonts w:ascii="Garamond" w:eastAsiaTheme="majorEastAsia" w:hAnsi="Garamond" w:cstheme="majorBidi"/>
          <w:bCs/>
          <w:i/>
          <w:sz w:val="18"/>
          <w:szCs w:val="18"/>
        </w:rPr>
        <w:t xml:space="preserve">Dans le cas d’une </w:t>
      </w:r>
      <w:r w:rsidRPr="00A7638E">
        <w:rPr>
          <w:rFonts w:ascii="Garamond" w:eastAsiaTheme="majorEastAsia" w:hAnsi="Garamond" w:cstheme="majorBidi"/>
          <w:b/>
          <w:bCs/>
          <w:i/>
          <w:sz w:val="18"/>
          <w:szCs w:val="18"/>
        </w:rPr>
        <w:t>autorisation de passage</w:t>
      </w:r>
      <w:r w:rsidRPr="00A7638E">
        <w:rPr>
          <w:rFonts w:ascii="Garamond" w:eastAsiaTheme="majorEastAsia" w:hAnsi="Garamond" w:cstheme="majorBidi"/>
          <w:bCs/>
          <w:i/>
          <w:sz w:val="18"/>
          <w:szCs w:val="18"/>
        </w:rPr>
        <w:t xml:space="preserve"> sur le territoire communal, </w:t>
      </w:r>
      <w:r w:rsidRPr="00A7638E">
        <w:rPr>
          <w:rFonts w:ascii="Garamond" w:eastAsiaTheme="majorEastAsia" w:hAnsi="Garamond" w:cstheme="majorBidi"/>
          <w:b/>
          <w:bCs/>
          <w:i/>
          <w:sz w:val="18"/>
          <w:szCs w:val="18"/>
        </w:rPr>
        <w:t>joindre l’itinéraire précis emprunté et mentionnez les heures approximatives</w:t>
      </w:r>
      <w:r w:rsidRPr="00A7638E">
        <w:rPr>
          <w:rFonts w:ascii="Garamond" w:eastAsiaTheme="majorEastAsia" w:hAnsi="Garamond" w:cstheme="majorBidi"/>
          <w:bCs/>
          <w:i/>
          <w:sz w:val="18"/>
          <w:szCs w:val="18"/>
        </w:rPr>
        <w:t>. Indiquez clairement les desiderata en matière de mesures de circulation à prévoir en précisant exactement la zone concernée et en mentionnant la période concernée par ces mesures (en tenant compte du montage/démontage des installations).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2A303" w14:textId="77777777" w:rsidR="007F5754" w:rsidRDefault="007F57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9D0CD" w14:textId="77777777" w:rsidR="007F5754" w:rsidRDefault="00322F88">
    <w:pPr>
      <w:pStyle w:val="En-tte"/>
    </w:pPr>
    <w:r>
      <w:rPr>
        <w:noProof/>
        <w:lang w:val="fr-FR" w:eastAsia="fr-FR"/>
      </w:rPr>
      <w:pict w14:anchorId="330F265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4" type="#_x0000_t32" style="position:absolute;margin-left:113.4pt;margin-top:52.75pt;width:0;height:24.65pt;z-index:251661312;mso-position-horizontal-relative:page;mso-position-vertical-relative:page" o:connectortype="straight" strokeweight=".5pt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351DC" w14:textId="77777777" w:rsidR="007F5754" w:rsidRDefault="007F5754" w:rsidP="00913D9F">
    <w:pPr>
      <w:pStyle w:val="En-tte"/>
      <w:tabs>
        <w:tab w:val="clear" w:pos="4536"/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1" w:hanging="243"/>
      </w:pPr>
      <w:rPr>
        <w:rFonts w:ascii="Calibri" w:hAnsi="Calibri" w:cs="Calibri"/>
        <w:b/>
        <w:bCs/>
        <w:i/>
        <w:iCs/>
        <w:w w:val="99"/>
        <w:sz w:val="24"/>
        <w:szCs w:val="24"/>
      </w:rPr>
    </w:lvl>
    <w:lvl w:ilvl="1">
      <w:numFmt w:val="bullet"/>
      <w:lvlText w:val=""/>
      <w:lvlJc w:val="left"/>
      <w:pPr>
        <w:ind w:left="1193" w:hanging="248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639" w:hanging="360"/>
      </w:pPr>
    </w:lvl>
    <w:lvl w:ilvl="5">
      <w:numFmt w:val="bullet"/>
      <w:lvlText w:val="•"/>
      <w:lvlJc w:val="left"/>
      <w:pPr>
        <w:ind w:left="4626" w:hanging="360"/>
      </w:pPr>
    </w:lvl>
    <w:lvl w:ilvl="6">
      <w:numFmt w:val="bullet"/>
      <w:lvlText w:val="•"/>
      <w:lvlJc w:val="left"/>
      <w:pPr>
        <w:ind w:left="5613" w:hanging="360"/>
      </w:pPr>
    </w:lvl>
    <w:lvl w:ilvl="7">
      <w:numFmt w:val="bullet"/>
      <w:lvlText w:val="•"/>
      <w:lvlJc w:val="left"/>
      <w:pPr>
        <w:ind w:left="6599" w:hanging="360"/>
      </w:pPr>
    </w:lvl>
    <w:lvl w:ilvl="8">
      <w:numFmt w:val="bullet"/>
      <w:lvlText w:val="•"/>
      <w:lvlJc w:val="left"/>
      <w:pPr>
        <w:ind w:left="7586" w:hanging="360"/>
      </w:pPr>
    </w:lvl>
  </w:abstractNum>
  <w:abstractNum w:abstractNumId="1">
    <w:nsid w:val="04862A5F"/>
    <w:multiLevelType w:val="hybridMultilevel"/>
    <w:tmpl w:val="6FB0245C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E362D0F2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43D4"/>
    <w:multiLevelType w:val="hybridMultilevel"/>
    <w:tmpl w:val="C214FF5E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E362D0F2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4903"/>
    <w:multiLevelType w:val="hybridMultilevel"/>
    <w:tmpl w:val="5DA63F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59CA"/>
    <w:multiLevelType w:val="hybridMultilevel"/>
    <w:tmpl w:val="29BA3396"/>
    <w:lvl w:ilvl="0" w:tplc="5E0A01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00" w:themeColor="text1"/>
        <w:sz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03F96"/>
    <w:multiLevelType w:val="hybridMultilevel"/>
    <w:tmpl w:val="045ED9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63622"/>
    <w:multiLevelType w:val="hybridMultilevel"/>
    <w:tmpl w:val="CF5CB2CA"/>
    <w:lvl w:ilvl="0" w:tplc="080C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7">
    <w:nsid w:val="16D76FB5"/>
    <w:multiLevelType w:val="hybridMultilevel"/>
    <w:tmpl w:val="8D3823D2"/>
    <w:lvl w:ilvl="0" w:tplc="08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EBF2A24"/>
    <w:multiLevelType w:val="hybridMultilevel"/>
    <w:tmpl w:val="28C6BEA2"/>
    <w:lvl w:ilvl="0" w:tplc="FF10B7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E362D0F2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B636E"/>
    <w:multiLevelType w:val="hybridMultilevel"/>
    <w:tmpl w:val="78A863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D25AD"/>
    <w:multiLevelType w:val="hybridMultilevel"/>
    <w:tmpl w:val="518A6E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C5A18"/>
    <w:multiLevelType w:val="hybridMultilevel"/>
    <w:tmpl w:val="02BC63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82020"/>
    <w:multiLevelType w:val="hybridMultilevel"/>
    <w:tmpl w:val="B9DEF274"/>
    <w:lvl w:ilvl="0" w:tplc="FA64638C">
      <w:start w:val="1"/>
      <w:numFmt w:val="bullet"/>
      <w:lvlText w:val="-"/>
      <w:lvlJc w:val="left"/>
      <w:pPr>
        <w:ind w:left="1713" w:hanging="360"/>
      </w:pPr>
      <w:rPr>
        <w:rFonts w:ascii="Nunito Sans" w:hAnsi="Nunito Sans" w:hint="default"/>
      </w:rPr>
    </w:lvl>
    <w:lvl w:ilvl="1" w:tplc="FA64638C">
      <w:start w:val="1"/>
      <w:numFmt w:val="bullet"/>
      <w:lvlText w:val="-"/>
      <w:lvlJc w:val="left"/>
      <w:pPr>
        <w:ind w:left="1440" w:hanging="360"/>
      </w:pPr>
      <w:rPr>
        <w:rFonts w:ascii="Nunito Sans" w:hAnsi="Nunito San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F1809"/>
    <w:multiLevelType w:val="hybridMultilevel"/>
    <w:tmpl w:val="B300B82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429146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b/>
        <w:sz w:val="32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A06CA"/>
    <w:multiLevelType w:val="hybridMultilevel"/>
    <w:tmpl w:val="72189CA8"/>
    <w:lvl w:ilvl="0" w:tplc="604482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627F88"/>
    <w:multiLevelType w:val="hybridMultilevel"/>
    <w:tmpl w:val="9D9E4A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42A58"/>
    <w:multiLevelType w:val="hybridMultilevel"/>
    <w:tmpl w:val="1F461CF0"/>
    <w:lvl w:ilvl="0" w:tplc="A96AD91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  <w:bCs/>
        <w:color w:val="000000" w:themeColor="text1"/>
        <w:spacing w:val="-1"/>
        <w:w w:val="108"/>
        <w:sz w:val="22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6082B"/>
    <w:multiLevelType w:val="hybridMultilevel"/>
    <w:tmpl w:val="6A3E4BD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17636"/>
    <w:multiLevelType w:val="hybridMultilevel"/>
    <w:tmpl w:val="033ECA68"/>
    <w:lvl w:ilvl="0" w:tplc="75582358">
      <w:start w:val="2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  <w:b/>
        <w:bCs/>
        <w:color w:val="000000" w:themeColor="text1"/>
        <w:spacing w:val="-1"/>
        <w:w w:val="108"/>
        <w:sz w:val="22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72D30"/>
    <w:multiLevelType w:val="hybridMultilevel"/>
    <w:tmpl w:val="86CA8D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923C9"/>
    <w:multiLevelType w:val="hybridMultilevel"/>
    <w:tmpl w:val="D820D256"/>
    <w:lvl w:ilvl="0" w:tplc="EE6C3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A3170"/>
    <w:multiLevelType w:val="hybridMultilevel"/>
    <w:tmpl w:val="AFF494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E0252"/>
    <w:multiLevelType w:val="hybridMultilevel"/>
    <w:tmpl w:val="624455B6"/>
    <w:lvl w:ilvl="0" w:tplc="54EAFDCC">
      <w:start w:val="1"/>
      <w:numFmt w:val="bullet"/>
      <w:lvlText w:val=""/>
      <w:lvlJc w:val="left"/>
      <w:pPr>
        <w:ind w:left="558" w:hanging="705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23">
    <w:nsid w:val="6F5B4242"/>
    <w:multiLevelType w:val="hybridMultilevel"/>
    <w:tmpl w:val="4CD8719A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E73BCF"/>
    <w:multiLevelType w:val="hybridMultilevel"/>
    <w:tmpl w:val="4A30A13C"/>
    <w:lvl w:ilvl="0" w:tplc="65106B8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766FC"/>
    <w:multiLevelType w:val="hybridMultilevel"/>
    <w:tmpl w:val="38AC703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6320"/>
    <w:multiLevelType w:val="hybridMultilevel"/>
    <w:tmpl w:val="041CEBE4"/>
    <w:lvl w:ilvl="0" w:tplc="4140B2EC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 w:hint="default"/>
        <w:b/>
        <w:bCs/>
        <w:color w:val="1F497D" w:themeColor="text2"/>
        <w:spacing w:val="-1"/>
        <w:w w:val="108"/>
        <w:sz w:val="18"/>
        <w:szCs w:val="20"/>
      </w:rPr>
    </w:lvl>
    <w:lvl w:ilvl="1" w:tplc="014291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32"/>
      </w:rPr>
    </w:lvl>
    <w:lvl w:ilvl="2" w:tplc="5CD0FB3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/>
        <w:sz w:val="32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19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26"/>
  </w:num>
  <w:num w:numId="14">
    <w:abstractNumId w:val="6"/>
  </w:num>
  <w:num w:numId="15">
    <w:abstractNumId w:val="4"/>
  </w:num>
  <w:num w:numId="16">
    <w:abstractNumId w:val="18"/>
  </w:num>
  <w:num w:numId="17">
    <w:abstractNumId w:val="24"/>
  </w:num>
  <w:num w:numId="18">
    <w:abstractNumId w:val="16"/>
  </w:num>
  <w:num w:numId="19">
    <w:abstractNumId w:val="5"/>
  </w:num>
  <w:num w:numId="20">
    <w:abstractNumId w:val="25"/>
  </w:num>
  <w:num w:numId="21">
    <w:abstractNumId w:val="21"/>
  </w:num>
  <w:num w:numId="22">
    <w:abstractNumId w:val="17"/>
  </w:num>
  <w:num w:numId="23">
    <w:abstractNumId w:val="12"/>
  </w:num>
  <w:num w:numId="24">
    <w:abstractNumId w:val="1"/>
  </w:num>
  <w:num w:numId="25">
    <w:abstractNumId w:val="2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evenAndOddHeaders/>
  <w:drawingGridHorizontalSpacing w:val="85"/>
  <w:displayHorizontalDrawingGridEvery w:val="2"/>
  <w:characterSpacingControl w:val="doNotCompress"/>
  <w:hdrShapeDefaults>
    <o:shapedefaults v:ext="edit" spidmax="5125">
      <o:colormenu v:ext="edit" strokecolor="none"/>
    </o:shapedefaults>
    <o:shapelayout v:ext="edit">
      <o:idmap v:ext="edit" data="5"/>
      <o:rules v:ext="edit">
        <o:r id="V:Rule2" type="connector" idref="#_x0000_s512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796"/>
    <w:rsid w:val="00001C75"/>
    <w:rsid w:val="000239A8"/>
    <w:rsid w:val="00026755"/>
    <w:rsid w:val="000316A9"/>
    <w:rsid w:val="00037309"/>
    <w:rsid w:val="000420E4"/>
    <w:rsid w:val="00062F94"/>
    <w:rsid w:val="00074975"/>
    <w:rsid w:val="00086909"/>
    <w:rsid w:val="000C6A7D"/>
    <w:rsid w:val="000D28AE"/>
    <w:rsid w:val="000D53D2"/>
    <w:rsid w:val="000E4950"/>
    <w:rsid w:val="000E7466"/>
    <w:rsid w:val="000F162C"/>
    <w:rsid w:val="0011616C"/>
    <w:rsid w:val="00120341"/>
    <w:rsid w:val="0012403B"/>
    <w:rsid w:val="001241E8"/>
    <w:rsid w:val="00124B56"/>
    <w:rsid w:val="00124FAA"/>
    <w:rsid w:val="00136AF7"/>
    <w:rsid w:val="00143FE8"/>
    <w:rsid w:val="001578B6"/>
    <w:rsid w:val="001958CA"/>
    <w:rsid w:val="001A011D"/>
    <w:rsid w:val="001B2796"/>
    <w:rsid w:val="001B6C08"/>
    <w:rsid w:val="001C05CA"/>
    <w:rsid w:val="001F0587"/>
    <w:rsid w:val="0021545D"/>
    <w:rsid w:val="00231ECF"/>
    <w:rsid w:val="002406B1"/>
    <w:rsid w:val="002550DA"/>
    <w:rsid w:val="00255EEE"/>
    <w:rsid w:val="00256DA3"/>
    <w:rsid w:val="00272FBD"/>
    <w:rsid w:val="002C041A"/>
    <w:rsid w:val="002E2458"/>
    <w:rsid w:val="002F0055"/>
    <w:rsid w:val="002F028C"/>
    <w:rsid w:val="002F5F12"/>
    <w:rsid w:val="00316646"/>
    <w:rsid w:val="00322F88"/>
    <w:rsid w:val="00342C8A"/>
    <w:rsid w:val="00345874"/>
    <w:rsid w:val="00353E93"/>
    <w:rsid w:val="00385BF1"/>
    <w:rsid w:val="003A4B42"/>
    <w:rsid w:val="003B1370"/>
    <w:rsid w:val="003D0AEC"/>
    <w:rsid w:val="003D1C08"/>
    <w:rsid w:val="003E0CA0"/>
    <w:rsid w:val="003E5B62"/>
    <w:rsid w:val="0040103F"/>
    <w:rsid w:val="00424E14"/>
    <w:rsid w:val="004415ED"/>
    <w:rsid w:val="00443507"/>
    <w:rsid w:val="00444DCF"/>
    <w:rsid w:val="004478B9"/>
    <w:rsid w:val="004737A6"/>
    <w:rsid w:val="00477EBF"/>
    <w:rsid w:val="004874C1"/>
    <w:rsid w:val="0049312E"/>
    <w:rsid w:val="00496C4C"/>
    <w:rsid w:val="004A0CA0"/>
    <w:rsid w:val="004A7C10"/>
    <w:rsid w:val="004C6CA4"/>
    <w:rsid w:val="004C7CF1"/>
    <w:rsid w:val="004C7E47"/>
    <w:rsid w:val="004F1702"/>
    <w:rsid w:val="00515714"/>
    <w:rsid w:val="0052654D"/>
    <w:rsid w:val="00533918"/>
    <w:rsid w:val="00596898"/>
    <w:rsid w:val="00596A4B"/>
    <w:rsid w:val="005B4504"/>
    <w:rsid w:val="005D70B0"/>
    <w:rsid w:val="005E2336"/>
    <w:rsid w:val="005F0F8D"/>
    <w:rsid w:val="00642DE3"/>
    <w:rsid w:val="00642DF9"/>
    <w:rsid w:val="00654D76"/>
    <w:rsid w:val="00657450"/>
    <w:rsid w:val="00661C31"/>
    <w:rsid w:val="0069430E"/>
    <w:rsid w:val="006B2427"/>
    <w:rsid w:val="006C4A06"/>
    <w:rsid w:val="006D0391"/>
    <w:rsid w:val="006D1EDA"/>
    <w:rsid w:val="006E7F10"/>
    <w:rsid w:val="00780BEE"/>
    <w:rsid w:val="00785DEC"/>
    <w:rsid w:val="007C6BDE"/>
    <w:rsid w:val="007D0B84"/>
    <w:rsid w:val="007D15B8"/>
    <w:rsid w:val="007E2EEB"/>
    <w:rsid w:val="007E5FE7"/>
    <w:rsid w:val="007F5754"/>
    <w:rsid w:val="008017EA"/>
    <w:rsid w:val="00803DD7"/>
    <w:rsid w:val="00810EC9"/>
    <w:rsid w:val="008117EF"/>
    <w:rsid w:val="00815C0D"/>
    <w:rsid w:val="00820F4A"/>
    <w:rsid w:val="00825E90"/>
    <w:rsid w:val="00832EDE"/>
    <w:rsid w:val="008413A3"/>
    <w:rsid w:val="00852903"/>
    <w:rsid w:val="00862973"/>
    <w:rsid w:val="00892A68"/>
    <w:rsid w:val="00893143"/>
    <w:rsid w:val="008A1278"/>
    <w:rsid w:val="008A2DB0"/>
    <w:rsid w:val="008A3624"/>
    <w:rsid w:val="008B3E28"/>
    <w:rsid w:val="008C0A03"/>
    <w:rsid w:val="008C5334"/>
    <w:rsid w:val="008D0D1F"/>
    <w:rsid w:val="008D38DB"/>
    <w:rsid w:val="008D3F15"/>
    <w:rsid w:val="008D5A5B"/>
    <w:rsid w:val="00913D9F"/>
    <w:rsid w:val="00923F73"/>
    <w:rsid w:val="009320B2"/>
    <w:rsid w:val="0094114D"/>
    <w:rsid w:val="00992054"/>
    <w:rsid w:val="00995E16"/>
    <w:rsid w:val="009B758B"/>
    <w:rsid w:val="009C0BF2"/>
    <w:rsid w:val="009C6120"/>
    <w:rsid w:val="00A03840"/>
    <w:rsid w:val="00A13743"/>
    <w:rsid w:val="00A17321"/>
    <w:rsid w:val="00A212A0"/>
    <w:rsid w:val="00A25FFB"/>
    <w:rsid w:val="00A42372"/>
    <w:rsid w:val="00A4708C"/>
    <w:rsid w:val="00A64F09"/>
    <w:rsid w:val="00A65A6D"/>
    <w:rsid w:val="00A6788E"/>
    <w:rsid w:val="00A7638E"/>
    <w:rsid w:val="00A860A3"/>
    <w:rsid w:val="00AA1C17"/>
    <w:rsid w:val="00AA2089"/>
    <w:rsid w:val="00AB0B7F"/>
    <w:rsid w:val="00AF156D"/>
    <w:rsid w:val="00AF6C28"/>
    <w:rsid w:val="00B273DB"/>
    <w:rsid w:val="00B31D89"/>
    <w:rsid w:val="00B420C1"/>
    <w:rsid w:val="00B438FF"/>
    <w:rsid w:val="00B54B72"/>
    <w:rsid w:val="00B55210"/>
    <w:rsid w:val="00B56A4E"/>
    <w:rsid w:val="00B72A82"/>
    <w:rsid w:val="00B7661F"/>
    <w:rsid w:val="00B77188"/>
    <w:rsid w:val="00B831DB"/>
    <w:rsid w:val="00B9427C"/>
    <w:rsid w:val="00BA7056"/>
    <w:rsid w:val="00BB504F"/>
    <w:rsid w:val="00BD04CC"/>
    <w:rsid w:val="00BD3B8A"/>
    <w:rsid w:val="00BE3579"/>
    <w:rsid w:val="00BE441F"/>
    <w:rsid w:val="00C018E8"/>
    <w:rsid w:val="00C124E7"/>
    <w:rsid w:val="00C21F1C"/>
    <w:rsid w:val="00C34357"/>
    <w:rsid w:val="00C465CA"/>
    <w:rsid w:val="00C50A68"/>
    <w:rsid w:val="00C52090"/>
    <w:rsid w:val="00C55CEC"/>
    <w:rsid w:val="00C623DA"/>
    <w:rsid w:val="00C93C6B"/>
    <w:rsid w:val="00CA1D46"/>
    <w:rsid w:val="00CA5D2B"/>
    <w:rsid w:val="00CD17BB"/>
    <w:rsid w:val="00CE129C"/>
    <w:rsid w:val="00CF31BE"/>
    <w:rsid w:val="00D01D65"/>
    <w:rsid w:val="00D13118"/>
    <w:rsid w:val="00D36C45"/>
    <w:rsid w:val="00D47940"/>
    <w:rsid w:val="00D74DB3"/>
    <w:rsid w:val="00D82720"/>
    <w:rsid w:val="00D9635E"/>
    <w:rsid w:val="00DA06FF"/>
    <w:rsid w:val="00DC3417"/>
    <w:rsid w:val="00DE104B"/>
    <w:rsid w:val="00DE3551"/>
    <w:rsid w:val="00DF23EF"/>
    <w:rsid w:val="00E0551B"/>
    <w:rsid w:val="00E31D7E"/>
    <w:rsid w:val="00E60316"/>
    <w:rsid w:val="00EA167C"/>
    <w:rsid w:val="00EA7CD6"/>
    <w:rsid w:val="00EB447D"/>
    <w:rsid w:val="00EC2CD1"/>
    <w:rsid w:val="00EC2D9F"/>
    <w:rsid w:val="00EE15BB"/>
    <w:rsid w:val="00EF7A09"/>
    <w:rsid w:val="00F20E2A"/>
    <w:rsid w:val="00F21585"/>
    <w:rsid w:val="00F455BE"/>
    <w:rsid w:val="00F73BDE"/>
    <w:rsid w:val="00F81B0F"/>
    <w:rsid w:val="00F9165C"/>
    <w:rsid w:val="00FA2927"/>
    <w:rsid w:val="00FD33DC"/>
    <w:rsid w:val="00FD7307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>
      <o:colormenu v:ext="edit" strokecolor="none"/>
    </o:shapedefaults>
    <o:shapelayout v:ext="edit">
      <o:idmap v:ext="edit" data="1"/>
    </o:shapelayout>
  </w:shapeDefaults>
  <w:decimalSymbol w:val=","/>
  <w:listSeparator w:val=";"/>
  <w14:docId w14:val="7ABA0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Infos Agent"/>
    <w:rsid w:val="00C21F1C"/>
    <w:rPr>
      <w:rFonts w:ascii="Nunito Sans" w:hAnsi="Nunito Sans"/>
      <w:sz w:val="17"/>
    </w:rPr>
  </w:style>
  <w:style w:type="paragraph" w:styleId="Titre1">
    <w:name w:val="heading 1"/>
    <w:basedOn w:val="Normal"/>
    <w:next w:val="Normal"/>
    <w:link w:val="Titre1Car"/>
    <w:uiPriority w:val="9"/>
    <w:qFormat/>
    <w:rsid w:val="004C7CF1"/>
    <w:pPr>
      <w:keepNext/>
      <w:keepLines/>
      <w:spacing w:after="480" w:line="240" w:lineRule="auto"/>
      <w:outlineLvl w:val="0"/>
    </w:pPr>
    <w:rPr>
      <w:rFonts w:ascii="Nunito Sans Black" w:eastAsiaTheme="majorEastAsia" w:hAnsi="Nunito Sans Black" w:cstheme="majorBidi"/>
      <w:b/>
      <w:bCs/>
      <w:color w:val="0056A4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041A"/>
    <w:pPr>
      <w:keepNext/>
      <w:keepLines/>
      <w:spacing w:before="200" w:after="240"/>
      <w:contextualSpacing/>
      <w:outlineLvl w:val="1"/>
    </w:pPr>
    <w:rPr>
      <w:rFonts w:ascii="Nunito Sans Black" w:eastAsiaTheme="majorEastAsia" w:hAnsi="Nunito Sans Black" w:cstheme="majorBidi"/>
      <w:b/>
      <w:bCs/>
      <w:color w:val="D20A11"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041A"/>
    <w:pPr>
      <w:keepNext/>
      <w:keepLines/>
      <w:spacing w:after="260"/>
      <w:contextualSpacing/>
      <w:outlineLvl w:val="2"/>
    </w:pPr>
    <w:rPr>
      <w:rFonts w:eastAsiaTheme="majorEastAsia" w:cstheme="majorBidi"/>
      <w:b/>
      <w:bCs/>
      <w:color w:val="000000" w:themeColor="text1"/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3BDE"/>
    <w:pPr>
      <w:keepNext/>
      <w:keepLines/>
      <w:spacing w:after="260" w:line="240" w:lineRule="auto"/>
      <w:ind w:left="284"/>
      <w:contextualSpacing/>
      <w:jc w:val="both"/>
      <w:outlineLvl w:val="3"/>
    </w:pPr>
    <w:rPr>
      <w:rFonts w:eastAsiaTheme="majorEastAsia" w:cstheme="majorBidi"/>
      <w:bCs/>
      <w:iCs/>
      <w:color w:val="000000" w:themeColor="text1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73BDE"/>
    <w:pPr>
      <w:keepNext/>
      <w:keepLines/>
      <w:spacing w:after="260" w:line="240" w:lineRule="auto"/>
      <w:ind w:left="284"/>
      <w:contextualSpacing/>
      <w:outlineLvl w:val="4"/>
    </w:pPr>
    <w:rPr>
      <w:rFonts w:eastAsiaTheme="majorEastAsia" w:cstheme="majorBidi"/>
      <w:i/>
      <w:color w:val="000000" w:themeColor="text1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616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F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62C"/>
  </w:style>
  <w:style w:type="paragraph" w:styleId="Pieddepage">
    <w:name w:val="footer"/>
    <w:basedOn w:val="Normal"/>
    <w:link w:val="PieddepageCar"/>
    <w:uiPriority w:val="99"/>
    <w:semiHidden/>
    <w:unhideWhenUsed/>
    <w:rsid w:val="000F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162C"/>
  </w:style>
  <w:style w:type="paragraph" w:customStyle="1" w:styleId="AGENTTRAITANT">
    <w:name w:val="AGENT TRAITANT"/>
    <w:basedOn w:val="Normal"/>
    <w:link w:val="AGENTTRAITANTCar"/>
    <w:qFormat/>
    <w:rsid w:val="004C7CF1"/>
    <w:pPr>
      <w:tabs>
        <w:tab w:val="left" w:pos="2268"/>
        <w:tab w:val="left" w:pos="4536"/>
        <w:tab w:val="left" w:pos="6804"/>
      </w:tabs>
      <w:spacing w:after="240"/>
    </w:pPr>
    <w:rPr>
      <w:rFonts w:ascii="Nunito Sans Black" w:hAnsi="Nunito Sans Black"/>
      <w:color w:val="0056A4"/>
    </w:rPr>
  </w:style>
  <w:style w:type="paragraph" w:customStyle="1" w:styleId="OBJET">
    <w:name w:val="OBJET"/>
    <w:basedOn w:val="AGENTTRAITANT"/>
    <w:link w:val="OBJETCar"/>
    <w:qFormat/>
    <w:rsid w:val="000F162C"/>
  </w:style>
  <w:style w:type="character" w:customStyle="1" w:styleId="AGENTTRAITANTCar">
    <w:name w:val="AGENT TRAITANT Car"/>
    <w:basedOn w:val="Policepardfaut"/>
    <w:link w:val="AGENTTRAITANT"/>
    <w:rsid w:val="004C7CF1"/>
    <w:rPr>
      <w:rFonts w:ascii="Nunito Sans Black" w:hAnsi="Nunito Sans Black"/>
      <w:color w:val="0056A4"/>
      <w:sz w:val="17"/>
    </w:rPr>
  </w:style>
  <w:style w:type="paragraph" w:customStyle="1" w:styleId="TexteEntte">
    <w:name w:val="Texte Entête"/>
    <w:basedOn w:val="Normal"/>
    <w:link w:val="TexteEntteCar"/>
    <w:qFormat/>
    <w:rsid w:val="00657450"/>
    <w:pPr>
      <w:spacing w:after="240"/>
      <w:contextualSpacing/>
    </w:pPr>
  </w:style>
  <w:style w:type="character" w:customStyle="1" w:styleId="OBJETCar">
    <w:name w:val="OBJET Car"/>
    <w:basedOn w:val="AGENTTRAITANTCar"/>
    <w:link w:val="OBJET"/>
    <w:rsid w:val="000F162C"/>
    <w:rPr>
      <w:rFonts w:ascii="Nunito Sans Black" w:hAnsi="Nunito Sans Black"/>
      <w:color w:val="0056A4"/>
      <w:sz w:val="17"/>
    </w:rPr>
  </w:style>
  <w:style w:type="character" w:styleId="Lienhypertexte">
    <w:name w:val="Hyperlink"/>
    <w:basedOn w:val="Policepardfaut"/>
    <w:uiPriority w:val="99"/>
    <w:unhideWhenUsed/>
    <w:rsid w:val="000F162C"/>
    <w:rPr>
      <w:color w:val="000000" w:themeColor="hyperlink"/>
      <w:u w:val="single"/>
    </w:rPr>
  </w:style>
  <w:style w:type="character" w:customStyle="1" w:styleId="TexteEntteCar">
    <w:name w:val="Texte Entête Car"/>
    <w:basedOn w:val="Policepardfaut"/>
    <w:link w:val="TexteEntte"/>
    <w:rsid w:val="00657450"/>
    <w:rPr>
      <w:rFonts w:ascii="Nunito Sans" w:hAnsi="Nunito Sans"/>
      <w:sz w:val="17"/>
    </w:rPr>
  </w:style>
  <w:style w:type="paragraph" w:customStyle="1" w:styleId="Texteprincipal">
    <w:name w:val="Texte principal"/>
    <w:basedOn w:val="TexteEntte"/>
    <w:link w:val="TexteprincipalCar"/>
    <w:qFormat/>
    <w:rsid w:val="0021545D"/>
    <w:pPr>
      <w:spacing w:line="240" w:lineRule="auto"/>
      <w:jc w:val="both"/>
    </w:pPr>
    <w:rPr>
      <w:sz w:val="20"/>
    </w:rPr>
  </w:style>
  <w:style w:type="character" w:customStyle="1" w:styleId="TexteprincipalCar">
    <w:name w:val="Texte principal Car"/>
    <w:basedOn w:val="TexteEntteCar"/>
    <w:link w:val="Texteprincipal"/>
    <w:rsid w:val="0021545D"/>
    <w:rPr>
      <w:rFonts w:ascii="Nunito Sans" w:hAnsi="Nunito San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47D"/>
    <w:rPr>
      <w:rFonts w:ascii="Tahoma" w:hAnsi="Tahoma" w:cs="Tahoma"/>
      <w:sz w:val="16"/>
      <w:szCs w:val="16"/>
    </w:rPr>
  </w:style>
  <w:style w:type="paragraph" w:customStyle="1" w:styleId="SignatureEntete">
    <w:name w:val="Signature_Entete"/>
    <w:basedOn w:val="TexteEntte"/>
    <w:link w:val="SignatureEnteteCar"/>
    <w:qFormat/>
    <w:rsid w:val="00D9635E"/>
    <w:pPr>
      <w:tabs>
        <w:tab w:val="left" w:pos="2268"/>
        <w:tab w:val="left" w:pos="4536"/>
        <w:tab w:val="left" w:pos="6804"/>
      </w:tabs>
      <w:spacing w:after="0" w:line="240" w:lineRule="auto"/>
    </w:pPr>
    <w:rPr>
      <w:rFonts w:ascii="Nunito Sans Black" w:hAnsi="Nunito Sans Black"/>
    </w:rPr>
  </w:style>
  <w:style w:type="paragraph" w:customStyle="1" w:styleId="SignatureFonction">
    <w:name w:val="Signature_Fonction"/>
    <w:basedOn w:val="TexteEntte"/>
    <w:link w:val="SignatureFonctionCar"/>
    <w:qFormat/>
    <w:rsid w:val="00D9635E"/>
    <w:pPr>
      <w:tabs>
        <w:tab w:val="left" w:pos="2268"/>
        <w:tab w:val="left" w:pos="4536"/>
        <w:tab w:val="left" w:pos="6804"/>
      </w:tabs>
    </w:pPr>
    <w:rPr>
      <w:i/>
    </w:rPr>
  </w:style>
  <w:style w:type="character" w:customStyle="1" w:styleId="SignatureEnteteCar">
    <w:name w:val="Signature_Entete Car"/>
    <w:basedOn w:val="TexteEntteCar"/>
    <w:link w:val="SignatureEntete"/>
    <w:rsid w:val="00D9635E"/>
    <w:rPr>
      <w:rFonts w:ascii="Nunito Sans Black" w:hAnsi="Nunito Sans Black"/>
      <w:sz w:val="17"/>
    </w:rPr>
  </w:style>
  <w:style w:type="character" w:customStyle="1" w:styleId="SignatureFonctionCar">
    <w:name w:val="Signature_Fonction Car"/>
    <w:basedOn w:val="TexteEntteCar"/>
    <w:link w:val="SignatureFonction"/>
    <w:rsid w:val="00D9635E"/>
    <w:rPr>
      <w:rFonts w:ascii="Nunito Sans" w:hAnsi="Nunito Sans"/>
      <w:i/>
      <w:sz w:val="17"/>
    </w:rPr>
  </w:style>
  <w:style w:type="paragraph" w:customStyle="1" w:styleId="CadreAdresse">
    <w:name w:val="Cadre Adresse"/>
    <w:basedOn w:val="Normal"/>
    <w:link w:val="CadreAdresseCar"/>
    <w:qFormat/>
    <w:rsid w:val="00FA2927"/>
    <w:pPr>
      <w:spacing w:after="320" w:line="240" w:lineRule="auto"/>
      <w:contextualSpacing/>
    </w:pPr>
    <w:rPr>
      <w:rFonts w:ascii="Nunito Sans ExtraBold" w:hAnsi="Nunito Sans ExtraBold"/>
      <w:sz w:val="22"/>
    </w:rPr>
  </w:style>
  <w:style w:type="character" w:customStyle="1" w:styleId="CadreAdresseCar">
    <w:name w:val="Cadre Adresse Car"/>
    <w:basedOn w:val="Policepardfaut"/>
    <w:link w:val="CadreAdresse"/>
    <w:rsid w:val="00FA2927"/>
    <w:rPr>
      <w:rFonts w:ascii="Nunito Sans ExtraBold" w:hAnsi="Nunito Sans ExtraBold"/>
    </w:rPr>
  </w:style>
  <w:style w:type="paragraph" w:customStyle="1" w:styleId="EspacePremirePAGE">
    <w:name w:val="Espace Première PAGE"/>
    <w:basedOn w:val="AGENTTRAITANT"/>
    <w:link w:val="EspacePremirePAGECar"/>
    <w:qFormat/>
    <w:rsid w:val="000C6A7D"/>
    <w:pPr>
      <w:spacing w:after="3360"/>
    </w:pPr>
    <w:rPr>
      <w:color w:val="FFFFFF" w:themeColor="background1"/>
    </w:rPr>
  </w:style>
  <w:style w:type="character" w:customStyle="1" w:styleId="Titre1Car">
    <w:name w:val="Titre 1 Car"/>
    <w:basedOn w:val="Policepardfaut"/>
    <w:link w:val="Titre1"/>
    <w:uiPriority w:val="9"/>
    <w:rsid w:val="004C7CF1"/>
    <w:rPr>
      <w:rFonts w:ascii="Nunito Sans Black" w:eastAsiaTheme="majorEastAsia" w:hAnsi="Nunito Sans Black" w:cstheme="majorBidi"/>
      <w:b/>
      <w:bCs/>
      <w:color w:val="0056A4"/>
      <w:sz w:val="40"/>
      <w:szCs w:val="40"/>
    </w:rPr>
  </w:style>
  <w:style w:type="character" w:customStyle="1" w:styleId="EspacePremirePAGECar">
    <w:name w:val="Espace Première PAGE Car"/>
    <w:basedOn w:val="AGENTTRAITANTCar"/>
    <w:link w:val="EspacePremirePAGE"/>
    <w:rsid w:val="000C6A7D"/>
    <w:rPr>
      <w:rFonts w:ascii="Nunito Sans Black" w:hAnsi="Nunito Sans Black"/>
      <w:color w:val="FFFFFF" w:themeColor="background1"/>
      <w:sz w:val="17"/>
    </w:rPr>
  </w:style>
  <w:style w:type="character" w:customStyle="1" w:styleId="Titre2Car">
    <w:name w:val="Titre 2 Car"/>
    <w:basedOn w:val="Policepardfaut"/>
    <w:link w:val="Titre2"/>
    <w:uiPriority w:val="9"/>
    <w:rsid w:val="002C041A"/>
    <w:rPr>
      <w:rFonts w:ascii="Nunito Sans Black" w:eastAsiaTheme="majorEastAsia" w:hAnsi="Nunito Sans Black" w:cstheme="majorBidi"/>
      <w:b/>
      <w:bCs/>
      <w:color w:val="D20A11"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2C041A"/>
    <w:rPr>
      <w:rFonts w:ascii="Nunito Sans" w:eastAsiaTheme="majorEastAsia" w:hAnsi="Nunito Sans" w:cstheme="majorBidi"/>
      <w:b/>
      <w:bCs/>
      <w:color w:val="000000" w:themeColor="text1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73BDE"/>
    <w:rPr>
      <w:rFonts w:ascii="Nunito Sans" w:eastAsiaTheme="majorEastAsia" w:hAnsi="Nunito Sans" w:cstheme="majorBidi"/>
      <w:bCs/>
      <w:iCs/>
      <w:color w:val="000000" w:themeColor="text1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F73BDE"/>
    <w:rPr>
      <w:rFonts w:ascii="Nunito Sans" w:eastAsiaTheme="majorEastAsia" w:hAnsi="Nunito Sans" w:cstheme="majorBidi"/>
      <w:i/>
      <w:color w:val="000000" w:themeColor="text1"/>
      <w:sz w:val="20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017EA"/>
    <w:pPr>
      <w:spacing w:after="340" w:line="240" w:lineRule="auto"/>
      <w:contextualSpacing/>
    </w:pPr>
    <w:rPr>
      <w:rFonts w:ascii="Nunito Sans Black" w:eastAsiaTheme="majorEastAsia" w:hAnsi="Nunito Sans Black" w:cstheme="majorBidi"/>
      <w:color w:val="0056A4"/>
      <w:spacing w:val="5"/>
      <w:kern w:val="28"/>
      <w:sz w:val="30"/>
      <w:szCs w:val="30"/>
    </w:rPr>
  </w:style>
  <w:style w:type="character" w:customStyle="1" w:styleId="TitreCar">
    <w:name w:val="Titre Car"/>
    <w:basedOn w:val="Policepardfaut"/>
    <w:link w:val="Titre"/>
    <w:uiPriority w:val="10"/>
    <w:rsid w:val="008017EA"/>
    <w:rPr>
      <w:rFonts w:ascii="Nunito Sans Black" w:eastAsiaTheme="majorEastAsia" w:hAnsi="Nunito Sans Black" w:cstheme="majorBidi"/>
      <w:color w:val="0056A4"/>
      <w:spacing w:val="5"/>
      <w:kern w:val="28"/>
      <w:sz w:val="30"/>
      <w:szCs w:val="3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17EA"/>
    <w:pPr>
      <w:numPr>
        <w:ilvl w:val="1"/>
      </w:numPr>
      <w:spacing w:after="340" w:line="240" w:lineRule="auto"/>
      <w:contextualSpacing/>
    </w:pPr>
    <w:rPr>
      <w:rFonts w:eastAsiaTheme="majorEastAsia" w:cstheme="majorBidi"/>
      <w:iCs/>
      <w:spacing w:val="15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017EA"/>
    <w:rPr>
      <w:rFonts w:ascii="Nunito Sans" w:eastAsiaTheme="majorEastAsia" w:hAnsi="Nunito Sans" w:cstheme="majorBidi"/>
      <w:iCs/>
      <w:spacing w:val="15"/>
      <w:sz w:val="30"/>
      <w:szCs w:val="30"/>
    </w:rPr>
  </w:style>
  <w:style w:type="table" w:styleId="Grilledutableau">
    <w:name w:val="Table Grid"/>
    <w:basedOn w:val="TableauNormal"/>
    <w:uiPriority w:val="59"/>
    <w:rsid w:val="00DA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C5209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2FBD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D82720"/>
    <w:pPr>
      <w:widowControl w:val="0"/>
      <w:autoSpaceDE w:val="0"/>
      <w:autoSpaceDN w:val="0"/>
      <w:adjustRightInd w:val="0"/>
      <w:spacing w:after="0" w:line="240" w:lineRule="auto"/>
      <w:ind w:left="238"/>
    </w:pPr>
    <w:rPr>
      <w:rFonts w:ascii="Calibri" w:eastAsiaTheme="minorEastAsia" w:hAnsi="Calibri" w:cs="Calibri"/>
      <w:sz w:val="22"/>
      <w:lang w:eastAsia="fr-BE"/>
    </w:rPr>
  </w:style>
  <w:style w:type="character" w:customStyle="1" w:styleId="CorpsdetexteCar">
    <w:name w:val="Corps de texte Car"/>
    <w:basedOn w:val="Policepardfaut"/>
    <w:link w:val="Corpsdetexte"/>
    <w:uiPriority w:val="1"/>
    <w:rsid w:val="00D82720"/>
    <w:rPr>
      <w:rFonts w:ascii="Calibri" w:eastAsiaTheme="minorEastAsia" w:hAnsi="Calibri" w:cs="Calibri"/>
      <w:lang w:eastAsia="fr-B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0D1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0D1F"/>
    <w:rPr>
      <w:rFonts w:ascii="Nunito Sans" w:hAnsi="Nunito Sans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0D1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3B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3B8A"/>
    <w:rPr>
      <w:rFonts w:ascii="Nunito Sans" w:hAnsi="Nunito San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3B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ASTOGN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Nunito San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C2E9A-E822-4EED-90BD-93987069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Lockman</dc:creator>
  <cp:lastModifiedBy>Monique MULLER</cp:lastModifiedBy>
  <cp:revision>2</cp:revision>
  <cp:lastPrinted>2018-07-17T08:41:00Z</cp:lastPrinted>
  <dcterms:created xsi:type="dcterms:W3CDTF">2024-03-04T14:29:00Z</dcterms:created>
  <dcterms:modified xsi:type="dcterms:W3CDTF">2024-03-04T14:29:00Z</dcterms:modified>
</cp:coreProperties>
</file>